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A92" w:rsidRDefault="005F1A92" w:rsidP="005F1A92">
      <w:pPr>
        <w:jc w:val="both"/>
        <w:rPr>
          <w:sz w:val="28"/>
        </w:rPr>
      </w:pPr>
      <w:bookmarkStart w:id="0" w:name="%D0%97%D0%B0%D0%B3%D0%BE%D0%BB%D0%BE%D0%"/>
    </w:p>
    <w:p w:rsidR="005F1A92" w:rsidRDefault="005F1A92" w:rsidP="005F1A92">
      <w:pPr>
        <w:jc w:val="both"/>
        <w:rPr>
          <w:sz w:val="28"/>
        </w:rPr>
      </w:pPr>
    </w:p>
    <w:p w:rsidR="005F1A92" w:rsidRDefault="005F1A92" w:rsidP="005F1A92">
      <w:pPr>
        <w:jc w:val="both"/>
        <w:rPr>
          <w:sz w:val="28"/>
          <w:lang w:val="en-US"/>
        </w:rPr>
      </w:pPr>
    </w:p>
    <w:p w:rsidR="005F1A92" w:rsidRDefault="005F1A92" w:rsidP="005F1A92">
      <w:pPr>
        <w:jc w:val="both"/>
        <w:rPr>
          <w:sz w:val="28"/>
        </w:rPr>
      </w:pPr>
    </w:p>
    <w:p w:rsidR="005F1A92" w:rsidRDefault="005F1A92" w:rsidP="005F1A92">
      <w:pPr>
        <w:jc w:val="both"/>
        <w:rPr>
          <w:sz w:val="28"/>
        </w:rPr>
      </w:pPr>
    </w:p>
    <w:p w:rsidR="005F1A92" w:rsidRDefault="005F1A92" w:rsidP="005F1A92">
      <w:pPr>
        <w:jc w:val="both"/>
        <w:rPr>
          <w:sz w:val="28"/>
        </w:rPr>
      </w:pPr>
    </w:p>
    <w:p w:rsidR="005F1A92" w:rsidRDefault="005F1A92" w:rsidP="005F1A92">
      <w:pPr>
        <w:jc w:val="both"/>
        <w:rPr>
          <w:sz w:val="28"/>
        </w:rPr>
      </w:pPr>
    </w:p>
    <w:p w:rsidR="005F1A92" w:rsidRPr="00695A82" w:rsidRDefault="005F1A92" w:rsidP="005F1A92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установлении  размера платы за содержание и ремонт жилого помещения для нанимателей жилых помещений по договорам социального найма и договорам </w:t>
      </w:r>
      <w:proofErr w:type="gramStart"/>
      <w:r>
        <w:rPr>
          <w:sz w:val="28"/>
          <w:szCs w:val="28"/>
        </w:rPr>
        <w:t>найма жилых помещений государственного жилищного фонда Министерства обороны Российской</w:t>
      </w:r>
      <w:proofErr w:type="gramEnd"/>
      <w:r>
        <w:rPr>
          <w:sz w:val="28"/>
          <w:szCs w:val="28"/>
        </w:rPr>
        <w:t xml:space="preserve"> Федерации</w:t>
      </w:r>
      <w:r w:rsidRPr="00695A82">
        <w:rPr>
          <w:sz w:val="28"/>
          <w:szCs w:val="28"/>
        </w:rPr>
        <w:t>,</w:t>
      </w:r>
      <w:r>
        <w:rPr>
          <w:sz w:val="28"/>
          <w:szCs w:val="28"/>
        </w:rPr>
        <w:t xml:space="preserve"> находящегося на территории муниципального образования города Ставрополя Ставропольского края</w:t>
      </w:r>
    </w:p>
    <w:p w:rsidR="005F1A92" w:rsidRDefault="005F1A92" w:rsidP="005F1A92">
      <w:pPr>
        <w:spacing w:line="240" w:lineRule="exact"/>
        <w:jc w:val="both"/>
        <w:rPr>
          <w:sz w:val="28"/>
          <w:szCs w:val="28"/>
        </w:rPr>
      </w:pPr>
    </w:p>
    <w:p w:rsidR="005F1A92" w:rsidRDefault="005F1A92" w:rsidP="005F1A92">
      <w:pPr>
        <w:spacing w:line="240" w:lineRule="exact"/>
        <w:jc w:val="both"/>
        <w:rPr>
          <w:sz w:val="28"/>
          <w:szCs w:val="28"/>
        </w:rPr>
      </w:pPr>
    </w:p>
    <w:p w:rsidR="005F1A92" w:rsidRPr="00C0276A" w:rsidRDefault="005F1A92" w:rsidP="005F1A92">
      <w:pPr>
        <w:tabs>
          <w:tab w:val="left" w:pos="0"/>
          <w:tab w:val="left" w:pos="567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частью 3 статьи 156 Жилищного кодекса Российской Федерации</w:t>
      </w:r>
      <w:r w:rsidRPr="00631D45">
        <w:rPr>
          <w:sz w:val="28"/>
          <w:szCs w:val="28"/>
        </w:rPr>
        <w:t xml:space="preserve">, </w:t>
      </w:r>
      <w:r>
        <w:rPr>
          <w:sz w:val="28"/>
          <w:szCs w:val="28"/>
        </w:rPr>
        <w:t>п</w:t>
      </w:r>
      <w:r w:rsidRPr="006C2225">
        <w:rPr>
          <w:sz w:val="28"/>
          <w:szCs w:val="28"/>
        </w:rPr>
        <w:t xml:space="preserve">остановлением Правительства Российской Федерации </w:t>
      </w:r>
      <w:r>
        <w:rPr>
          <w:sz w:val="28"/>
          <w:szCs w:val="28"/>
        </w:rPr>
        <w:t xml:space="preserve">               </w:t>
      </w:r>
      <w:r w:rsidRPr="006C2225">
        <w:rPr>
          <w:sz w:val="28"/>
          <w:szCs w:val="28"/>
        </w:rPr>
        <w:t xml:space="preserve">от 13 августа </w:t>
      </w:r>
      <w:smartTag w:uri="urn:schemas-microsoft-com:office:smarttags" w:element="metricconverter">
        <w:smartTagPr>
          <w:attr w:name="ProductID" w:val="2006 г"/>
        </w:smartTagPr>
        <w:r w:rsidRPr="006C2225">
          <w:rPr>
            <w:sz w:val="28"/>
            <w:szCs w:val="28"/>
          </w:rPr>
          <w:t>2006 г</w:t>
        </w:r>
      </w:smartTag>
      <w:r>
        <w:rPr>
          <w:sz w:val="28"/>
          <w:szCs w:val="28"/>
        </w:rPr>
        <w:t>.</w:t>
      </w:r>
      <w:r w:rsidRPr="006C2225">
        <w:rPr>
          <w:sz w:val="28"/>
          <w:szCs w:val="28"/>
        </w:rPr>
        <w:t xml:space="preserve"> № 491</w:t>
      </w:r>
      <w:r>
        <w:rPr>
          <w:sz w:val="28"/>
          <w:szCs w:val="28"/>
        </w:rPr>
        <w:t xml:space="preserve"> </w:t>
      </w:r>
      <w:r w:rsidRPr="006C2225">
        <w:rPr>
          <w:sz w:val="28"/>
          <w:szCs w:val="28"/>
        </w:rPr>
        <w:t>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</w:t>
      </w:r>
      <w:proofErr w:type="gramEnd"/>
      <w:r w:rsidRPr="006C2225">
        <w:rPr>
          <w:sz w:val="28"/>
          <w:szCs w:val="28"/>
        </w:rPr>
        <w:t xml:space="preserve"> и (или) с перерывами, превышающими установленную продолжительность»,</w:t>
      </w:r>
      <w:r>
        <w:rPr>
          <w:sz w:val="28"/>
          <w:szCs w:val="28"/>
        </w:rPr>
        <w:t xml:space="preserve"> постановлением Правительства </w:t>
      </w:r>
      <w:r w:rsidRPr="006C2225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 от 03 апреля </w:t>
      </w:r>
      <w:smartTag w:uri="urn:schemas-microsoft-com:office:smarttags" w:element="metricconverter">
        <w:smartTagPr>
          <w:attr w:name="ProductID" w:val="2013 г"/>
        </w:smartTagPr>
        <w:r>
          <w:rPr>
            <w:sz w:val="28"/>
            <w:szCs w:val="28"/>
          </w:rPr>
          <w:t>2013 г</w:t>
        </w:r>
      </w:smartTag>
      <w:r>
        <w:rPr>
          <w:sz w:val="28"/>
          <w:szCs w:val="28"/>
        </w:rPr>
        <w:t>. № 290                          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</w:t>
      </w:r>
    </w:p>
    <w:p w:rsidR="005F1A92" w:rsidRDefault="005F1A92" w:rsidP="005F1A92">
      <w:pPr>
        <w:tabs>
          <w:tab w:val="left" w:pos="2580"/>
        </w:tabs>
        <w:jc w:val="both"/>
        <w:rPr>
          <w:sz w:val="28"/>
          <w:szCs w:val="28"/>
        </w:rPr>
      </w:pPr>
    </w:p>
    <w:p w:rsidR="005F1A92" w:rsidRPr="00B77345" w:rsidRDefault="005F1A92" w:rsidP="005F1A92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Pr="00B77345">
        <w:rPr>
          <w:sz w:val="28"/>
          <w:szCs w:val="28"/>
        </w:rPr>
        <w:t>:</w:t>
      </w:r>
    </w:p>
    <w:p w:rsidR="005F1A92" w:rsidRDefault="005F1A92" w:rsidP="005F1A92">
      <w:pPr>
        <w:jc w:val="both"/>
        <w:rPr>
          <w:sz w:val="28"/>
          <w:szCs w:val="28"/>
        </w:rPr>
      </w:pPr>
    </w:p>
    <w:p w:rsidR="005F1A92" w:rsidRDefault="005F1A92" w:rsidP="005F1A9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proofErr w:type="gramStart"/>
      <w:r>
        <w:rPr>
          <w:sz w:val="28"/>
          <w:szCs w:val="28"/>
        </w:rPr>
        <w:t>Установить размер платы за содержание и ремонт жилого помещения для нанимателей жилых помещений по договорам социального найма и договорам найма жилых помещений государственного жилищного фонда Министерства обороны Российской Федерации</w:t>
      </w:r>
      <w:r w:rsidRPr="00784EE3">
        <w:rPr>
          <w:sz w:val="28"/>
          <w:szCs w:val="28"/>
        </w:rPr>
        <w:t>,</w:t>
      </w:r>
      <w:r>
        <w:rPr>
          <w:sz w:val="28"/>
          <w:szCs w:val="28"/>
        </w:rPr>
        <w:t xml:space="preserve"> находящегося на территории муниципального образования города Ставрополя</w:t>
      </w:r>
      <w:r w:rsidRPr="00361A3C">
        <w:rPr>
          <w:sz w:val="28"/>
          <w:szCs w:val="28"/>
        </w:rPr>
        <w:t xml:space="preserve"> </w:t>
      </w:r>
      <w:r>
        <w:rPr>
          <w:sz w:val="28"/>
          <w:szCs w:val="28"/>
        </w:rPr>
        <w:t>Ставропольского края</w:t>
      </w:r>
      <w:r w:rsidR="0052315E" w:rsidRPr="0052315E">
        <w:rPr>
          <w:sz w:val="28"/>
          <w:szCs w:val="28"/>
        </w:rPr>
        <w:t xml:space="preserve"> </w:t>
      </w:r>
      <w:r w:rsidR="0052315E">
        <w:rPr>
          <w:sz w:val="28"/>
          <w:szCs w:val="28"/>
        </w:rPr>
        <w:t>без учета стоимости коммунальных ресурсов, потребляемых в целях содержания общего имущества,</w:t>
      </w:r>
      <w:r>
        <w:rPr>
          <w:sz w:val="28"/>
          <w:szCs w:val="28"/>
        </w:rPr>
        <w:t xml:space="preserve"> согласно приложени</w:t>
      </w:r>
      <w:r w:rsidR="00DA207D">
        <w:rPr>
          <w:sz w:val="28"/>
          <w:szCs w:val="28"/>
        </w:rPr>
        <w:t>ю</w:t>
      </w:r>
      <w:r>
        <w:rPr>
          <w:sz w:val="28"/>
          <w:szCs w:val="28"/>
        </w:rPr>
        <w:t>.</w:t>
      </w:r>
      <w:proofErr w:type="gramEnd"/>
    </w:p>
    <w:p w:rsidR="00DA207D" w:rsidRDefault="00DA207D" w:rsidP="00DA207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Признать утратившим силу </w:t>
      </w:r>
      <w:r w:rsidRPr="00C6166E">
        <w:rPr>
          <w:sz w:val="28"/>
          <w:szCs w:val="28"/>
        </w:rPr>
        <w:t>постановлени</w:t>
      </w:r>
      <w:r>
        <w:rPr>
          <w:sz w:val="28"/>
          <w:szCs w:val="28"/>
        </w:rPr>
        <w:t>е</w:t>
      </w:r>
      <w:r w:rsidRPr="00C6166E">
        <w:rPr>
          <w:sz w:val="28"/>
          <w:szCs w:val="28"/>
        </w:rPr>
        <w:t xml:space="preserve"> администрации города Ставрополя от </w:t>
      </w:r>
      <w:r w:rsidR="00993C00" w:rsidRPr="00A2199E">
        <w:rPr>
          <w:sz w:val="28"/>
          <w:szCs w:val="28"/>
        </w:rPr>
        <w:t>0</w:t>
      </w:r>
      <w:r w:rsidRPr="00A2199E">
        <w:rPr>
          <w:sz w:val="28"/>
          <w:szCs w:val="28"/>
        </w:rPr>
        <w:t>4.0</w:t>
      </w:r>
      <w:r w:rsidR="00993C00" w:rsidRPr="00A2199E">
        <w:rPr>
          <w:sz w:val="28"/>
          <w:szCs w:val="28"/>
        </w:rPr>
        <w:t>6</w:t>
      </w:r>
      <w:r w:rsidRPr="00A2199E">
        <w:rPr>
          <w:sz w:val="28"/>
          <w:szCs w:val="28"/>
        </w:rPr>
        <w:t>.201</w:t>
      </w:r>
      <w:r w:rsidR="00993C00" w:rsidRPr="00A2199E">
        <w:rPr>
          <w:sz w:val="28"/>
          <w:szCs w:val="28"/>
        </w:rPr>
        <w:t>8</w:t>
      </w:r>
      <w:r w:rsidRPr="00A2199E">
        <w:rPr>
          <w:sz w:val="28"/>
          <w:szCs w:val="28"/>
        </w:rPr>
        <w:t xml:space="preserve"> № </w:t>
      </w:r>
      <w:r w:rsidR="00993C00" w:rsidRPr="00A2199E">
        <w:rPr>
          <w:sz w:val="28"/>
          <w:szCs w:val="28"/>
        </w:rPr>
        <w:t>10</w:t>
      </w:r>
      <w:r w:rsidR="00A2199E" w:rsidRPr="00A2199E">
        <w:rPr>
          <w:sz w:val="28"/>
          <w:szCs w:val="28"/>
        </w:rPr>
        <w:t>78</w:t>
      </w:r>
      <w:r w:rsidRPr="00C6166E">
        <w:rPr>
          <w:sz w:val="28"/>
          <w:szCs w:val="28"/>
        </w:rPr>
        <w:t xml:space="preserve"> «Об установлении размера платы за содержание и ремонт жилого помещения для нанимателей жилых помещений по договорам социального найма и договорам </w:t>
      </w:r>
      <w:proofErr w:type="gramStart"/>
      <w:r w:rsidRPr="00C6166E">
        <w:rPr>
          <w:sz w:val="28"/>
          <w:szCs w:val="28"/>
        </w:rPr>
        <w:t>найма жилых помещений государственного жилищного фонда Министерства обороны Российской</w:t>
      </w:r>
      <w:proofErr w:type="gramEnd"/>
      <w:r w:rsidRPr="00C6166E">
        <w:rPr>
          <w:sz w:val="28"/>
          <w:szCs w:val="28"/>
        </w:rPr>
        <w:t xml:space="preserve"> Федерации, находящегося на территории муниципального образования города Ставрополя Ставропольского края»</w:t>
      </w:r>
      <w:r>
        <w:rPr>
          <w:sz w:val="28"/>
          <w:szCs w:val="28"/>
        </w:rPr>
        <w:t>.</w:t>
      </w:r>
    </w:p>
    <w:p w:rsidR="00DA207D" w:rsidRPr="00913D66" w:rsidRDefault="00DA207D" w:rsidP="00DA207D">
      <w:pPr>
        <w:tabs>
          <w:tab w:val="left" w:pos="0"/>
          <w:tab w:val="left" w:pos="567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913D66">
        <w:rPr>
          <w:sz w:val="28"/>
          <w:szCs w:val="28"/>
        </w:rPr>
        <w:t>Настоящее постановление вступает в силу на следующий день после дня его официального опубликования в газете «Вечерний Ставрополь».</w:t>
      </w:r>
    </w:p>
    <w:p w:rsidR="00DA207D" w:rsidRDefault="00DA207D" w:rsidP="00DA207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4. </w:t>
      </w:r>
      <w:proofErr w:type="gramStart"/>
      <w:r w:rsidRPr="00CB4F1F">
        <w:rPr>
          <w:sz w:val="28"/>
          <w:szCs w:val="28"/>
        </w:rPr>
        <w:t>Разместить</w:t>
      </w:r>
      <w:proofErr w:type="gramEnd"/>
      <w:r w:rsidRPr="00CB4F1F">
        <w:rPr>
          <w:sz w:val="28"/>
          <w:szCs w:val="28"/>
        </w:rPr>
        <w:t xml:space="preserve"> настоящее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p w:rsidR="005F1A92" w:rsidRDefault="005F1A92" w:rsidP="005F1A9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F1A92" w:rsidRDefault="005F1A92" w:rsidP="005F1A9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75676" w:rsidRDefault="00175676" w:rsidP="005F1A9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F1A92" w:rsidRDefault="005F1A92" w:rsidP="005F1A92">
      <w:pPr>
        <w:tabs>
          <w:tab w:val="left" w:pos="540"/>
          <w:tab w:val="left" w:pos="720"/>
          <w:tab w:val="left" w:pos="900"/>
        </w:tabs>
        <w:spacing w:line="240" w:lineRule="exact"/>
        <w:rPr>
          <w:sz w:val="28"/>
        </w:rPr>
      </w:pPr>
      <w:r>
        <w:rPr>
          <w:sz w:val="28"/>
          <w:szCs w:val="28"/>
        </w:rPr>
        <w:t>Глава города Ставрополя</w:t>
      </w:r>
      <w:r w:rsidRPr="00662B75">
        <w:rPr>
          <w:sz w:val="28"/>
          <w:szCs w:val="28"/>
        </w:rPr>
        <w:tab/>
      </w:r>
      <w:r w:rsidRPr="00662B75">
        <w:rPr>
          <w:sz w:val="28"/>
          <w:szCs w:val="28"/>
        </w:rPr>
        <w:tab/>
      </w:r>
      <w:r w:rsidRPr="00662B75">
        <w:rPr>
          <w:sz w:val="28"/>
          <w:szCs w:val="28"/>
        </w:rPr>
        <w:tab/>
      </w:r>
      <w:r w:rsidRPr="00662B75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А.Х. </w:t>
      </w:r>
      <w:proofErr w:type="spellStart"/>
      <w:r>
        <w:rPr>
          <w:sz w:val="28"/>
          <w:szCs w:val="28"/>
        </w:rPr>
        <w:t>Джатдоев</w:t>
      </w:r>
      <w:proofErr w:type="spellEnd"/>
    </w:p>
    <w:bookmarkEnd w:id="0"/>
    <w:p w:rsidR="005F1A92" w:rsidRDefault="005F1A92" w:rsidP="005F1A92">
      <w:pPr>
        <w:pStyle w:val="2"/>
        <w:tabs>
          <w:tab w:val="left" w:pos="0"/>
        </w:tabs>
        <w:spacing w:after="0" w:line="240" w:lineRule="exact"/>
        <w:ind w:left="0"/>
        <w:jc w:val="both"/>
        <w:rPr>
          <w:sz w:val="28"/>
          <w:szCs w:val="28"/>
        </w:rPr>
      </w:pPr>
    </w:p>
    <w:p w:rsidR="005F1A92" w:rsidRPr="00A02CF3" w:rsidRDefault="005F1A92" w:rsidP="005F1A92">
      <w:pPr>
        <w:pStyle w:val="2"/>
        <w:tabs>
          <w:tab w:val="left" w:pos="0"/>
        </w:tabs>
        <w:spacing w:after="0" w:line="240" w:lineRule="exact"/>
        <w:ind w:left="0"/>
        <w:jc w:val="both"/>
        <w:rPr>
          <w:sz w:val="28"/>
          <w:szCs w:val="28"/>
        </w:rPr>
        <w:sectPr w:rsidR="005F1A92" w:rsidRPr="00A02CF3" w:rsidSect="00CE6131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8" w:right="567" w:bottom="1134" w:left="1985" w:header="720" w:footer="720" w:gutter="0"/>
          <w:pgNumType w:start="2"/>
          <w:cols w:space="720"/>
          <w:titlePg/>
        </w:sectPr>
      </w:pPr>
    </w:p>
    <w:p w:rsidR="0052315E" w:rsidRDefault="0052315E" w:rsidP="0052315E">
      <w:pPr>
        <w:tabs>
          <w:tab w:val="left" w:pos="993"/>
        </w:tabs>
        <w:spacing w:line="240" w:lineRule="exact"/>
        <w:ind w:left="504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Приложение</w:t>
      </w:r>
    </w:p>
    <w:p w:rsidR="0052315E" w:rsidRDefault="0052315E" w:rsidP="0052315E">
      <w:pPr>
        <w:tabs>
          <w:tab w:val="left" w:pos="993"/>
        </w:tabs>
        <w:spacing w:line="240" w:lineRule="exact"/>
        <w:ind w:left="5041"/>
        <w:rPr>
          <w:color w:val="000000" w:themeColor="text1"/>
          <w:sz w:val="28"/>
          <w:szCs w:val="28"/>
        </w:rPr>
      </w:pPr>
    </w:p>
    <w:p w:rsidR="0052315E" w:rsidRDefault="0052315E" w:rsidP="0052315E">
      <w:pPr>
        <w:tabs>
          <w:tab w:val="left" w:pos="993"/>
        </w:tabs>
        <w:spacing w:line="240" w:lineRule="exact"/>
        <w:ind w:left="504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 постановлению</w:t>
      </w:r>
    </w:p>
    <w:p w:rsidR="0052315E" w:rsidRDefault="0052315E" w:rsidP="0052315E">
      <w:pPr>
        <w:tabs>
          <w:tab w:val="left" w:pos="993"/>
        </w:tabs>
        <w:spacing w:line="240" w:lineRule="exact"/>
        <w:ind w:left="504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администрации города Ставрополя</w:t>
      </w:r>
    </w:p>
    <w:p w:rsidR="0052315E" w:rsidRDefault="0052315E" w:rsidP="0052315E">
      <w:pPr>
        <w:tabs>
          <w:tab w:val="left" w:pos="993"/>
        </w:tabs>
        <w:spacing w:line="240" w:lineRule="exact"/>
        <w:ind w:left="5041"/>
        <w:rPr>
          <w:color w:val="000000" w:themeColor="text1"/>
          <w:sz w:val="28"/>
          <w:szCs w:val="28"/>
        </w:rPr>
      </w:pPr>
      <w:r w:rsidRPr="00A2199E">
        <w:rPr>
          <w:color w:val="000000" w:themeColor="text1"/>
          <w:sz w:val="28"/>
          <w:szCs w:val="28"/>
        </w:rPr>
        <w:t>от     .     .20</w:t>
      </w:r>
      <w:r>
        <w:rPr>
          <w:color w:val="000000" w:themeColor="text1"/>
          <w:sz w:val="28"/>
          <w:szCs w:val="28"/>
        </w:rPr>
        <w:t>20</w:t>
      </w:r>
      <w:r w:rsidRPr="00A2199E">
        <w:rPr>
          <w:color w:val="000000" w:themeColor="text1"/>
          <w:sz w:val="28"/>
          <w:szCs w:val="28"/>
        </w:rPr>
        <w:t xml:space="preserve">  №</w:t>
      </w:r>
    </w:p>
    <w:p w:rsidR="0052315E" w:rsidRPr="00A90830" w:rsidRDefault="0052315E" w:rsidP="0052315E">
      <w:pPr>
        <w:tabs>
          <w:tab w:val="left" w:pos="993"/>
        </w:tabs>
        <w:spacing w:line="240" w:lineRule="exact"/>
        <w:ind w:left="5041"/>
        <w:rPr>
          <w:color w:val="000000" w:themeColor="text1"/>
          <w:sz w:val="26"/>
          <w:szCs w:val="26"/>
        </w:rPr>
      </w:pPr>
    </w:p>
    <w:p w:rsidR="0052315E" w:rsidRPr="00A90830" w:rsidRDefault="0052315E" w:rsidP="0052315E">
      <w:pPr>
        <w:widowControl w:val="0"/>
        <w:tabs>
          <w:tab w:val="left" w:pos="10080"/>
        </w:tabs>
        <w:autoSpaceDE w:val="0"/>
        <w:autoSpaceDN w:val="0"/>
        <w:adjustRightInd w:val="0"/>
        <w:spacing w:line="240" w:lineRule="exact"/>
        <w:jc w:val="center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A90830">
        <w:rPr>
          <w:rFonts w:ascii="Times New Roman CYR" w:hAnsi="Times New Roman CYR" w:cs="Times New Roman CYR"/>
          <w:color w:val="000000"/>
          <w:sz w:val="26"/>
          <w:szCs w:val="26"/>
        </w:rPr>
        <w:t>РАЗМЕР ПЛАТЫ</w:t>
      </w:r>
    </w:p>
    <w:p w:rsidR="0052315E" w:rsidRPr="00A90830" w:rsidRDefault="0052315E" w:rsidP="0052315E">
      <w:pPr>
        <w:widowControl w:val="0"/>
        <w:tabs>
          <w:tab w:val="left" w:pos="9353"/>
        </w:tabs>
        <w:autoSpaceDE w:val="0"/>
        <w:autoSpaceDN w:val="0"/>
        <w:adjustRightInd w:val="0"/>
        <w:spacing w:line="240" w:lineRule="exact"/>
        <w:ind w:right="-6"/>
        <w:jc w:val="center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A90830">
        <w:rPr>
          <w:rFonts w:ascii="Times New Roman CYR" w:hAnsi="Times New Roman CYR" w:cs="Times New Roman CYR"/>
          <w:color w:val="000000"/>
          <w:sz w:val="26"/>
          <w:szCs w:val="26"/>
        </w:rPr>
        <w:t xml:space="preserve">за содержание и ремонт жилого помещения для нанимателей жилых помещений по договорам социального найма и договорам </w:t>
      </w:r>
      <w:proofErr w:type="gramStart"/>
      <w:r w:rsidRPr="00A90830">
        <w:rPr>
          <w:rFonts w:ascii="Times New Roman CYR" w:hAnsi="Times New Roman CYR" w:cs="Times New Roman CYR"/>
          <w:color w:val="000000"/>
          <w:sz w:val="26"/>
          <w:szCs w:val="26"/>
        </w:rPr>
        <w:t>найма жилых помещений государственного жилищного фонда Министерства обороны Российской</w:t>
      </w:r>
      <w:proofErr w:type="gramEnd"/>
      <w:r w:rsidRPr="00A90830">
        <w:rPr>
          <w:rFonts w:ascii="Times New Roman CYR" w:hAnsi="Times New Roman CYR" w:cs="Times New Roman CYR"/>
          <w:color w:val="000000"/>
          <w:sz w:val="26"/>
          <w:szCs w:val="26"/>
        </w:rPr>
        <w:t xml:space="preserve"> Федерации, находящегося на территории муниципального образования города Ставрополя Ставропольского края</w:t>
      </w:r>
    </w:p>
    <w:p w:rsidR="00A90830" w:rsidRPr="00A90830" w:rsidRDefault="00A90830" w:rsidP="0052315E">
      <w:pPr>
        <w:widowControl w:val="0"/>
        <w:tabs>
          <w:tab w:val="left" w:pos="9353"/>
        </w:tabs>
        <w:autoSpaceDE w:val="0"/>
        <w:autoSpaceDN w:val="0"/>
        <w:adjustRightInd w:val="0"/>
        <w:spacing w:line="240" w:lineRule="exact"/>
        <w:ind w:right="-6"/>
        <w:jc w:val="center"/>
        <w:rPr>
          <w:rFonts w:ascii="Times New Roman CYR" w:hAnsi="Times New Roman CYR" w:cs="Times New Roman CYR"/>
          <w:color w:val="000000"/>
          <w:sz w:val="26"/>
          <w:szCs w:val="26"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5245"/>
        <w:gridCol w:w="1559"/>
        <w:gridCol w:w="1701"/>
      </w:tblGrid>
      <w:tr w:rsidR="00A90830" w:rsidRPr="00A90830" w:rsidTr="00A90830">
        <w:trPr>
          <w:trHeight w:val="352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0830" w:rsidRPr="00A90830" w:rsidRDefault="00A90830" w:rsidP="00A90830">
            <w:pPr>
              <w:widowControl w:val="0"/>
              <w:tabs>
                <w:tab w:val="left" w:pos="9353"/>
              </w:tabs>
              <w:autoSpaceDE w:val="0"/>
              <w:autoSpaceDN w:val="0"/>
              <w:adjustRightInd w:val="0"/>
              <w:ind w:right="-6"/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A90830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№</w:t>
            </w:r>
          </w:p>
          <w:p w:rsidR="00A90830" w:rsidRPr="00A90830" w:rsidRDefault="00A90830" w:rsidP="00A90830">
            <w:pPr>
              <w:widowControl w:val="0"/>
              <w:tabs>
                <w:tab w:val="left" w:pos="9353"/>
              </w:tabs>
              <w:autoSpaceDE w:val="0"/>
              <w:autoSpaceDN w:val="0"/>
              <w:adjustRightInd w:val="0"/>
              <w:ind w:right="-6"/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proofErr w:type="gramStart"/>
            <w:r w:rsidRPr="00A90830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п</w:t>
            </w:r>
            <w:proofErr w:type="gramEnd"/>
            <w:r w:rsidRPr="00A90830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/п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90830" w:rsidRPr="00A90830" w:rsidRDefault="00A90830" w:rsidP="00A90830">
            <w:pPr>
              <w:widowControl w:val="0"/>
              <w:tabs>
                <w:tab w:val="left" w:pos="9353"/>
              </w:tabs>
              <w:autoSpaceDE w:val="0"/>
              <w:autoSpaceDN w:val="0"/>
              <w:adjustRightInd w:val="0"/>
              <w:ind w:right="-6"/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A90830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Наименование услуги (работы)</w:t>
            </w:r>
          </w:p>
          <w:p w:rsidR="00A90830" w:rsidRPr="00A90830" w:rsidRDefault="00A90830" w:rsidP="00A90830">
            <w:pPr>
              <w:widowControl w:val="0"/>
              <w:tabs>
                <w:tab w:val="left" w:pos="9353"/>
              </w:tabs>
              <w:autoSpaceDE w:val="0"/>
              <w:autoSpaceDN w:val="0"/>
              <w:adjustRightInd w:val="0"/>
              <w:ind w:right="-6"/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830" w:rsidRPr="00A90830" w:rsidRDefault="00A90830" w:rsidP="00A90830">
            <w:pPr>
              <w:widowControl w:val="0"/>
              <w:tabs>
                <w:tab w:val="left" w:pos="9353"/>
              </w:tabs>
              <w:autoSpaceDE w:val="0"/>
              <w:autoSpaceDN w:val="0"/>
              <w:adjustRightInd w:val="0"/>
              <w:ind w:right="-6"/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A90830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Размер платы за один квадратный метр общей площади жилого помещения многоквартирного дома по адресу: город Ставрополь, рублей в месяц</w:t>
            </w:r>
          </w:p>
        </w:tc>
      </w:tr>
      <w:tr w:rsidR="00A90830" w:rsidRPr="00A90830" w:rsidTr="00A90830">
        <w:trPr>
          <w:trHeight w:val="818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830" w:rsidRPr="00A90830" w:rsidRDefault="00A90830" w:rsidP="00A90830">
            <w:pPr>
              <w:widowControl w:val="0"/>
              <w:tabs>
                <w:tab w:val="left" w:pos="9353"/>
              </w:tabs>
              <w:autoSpaceDE w:val="0"/>
              <w:autoSpaceDN w:val="0"/>
              <w:adjustRightInd w:val="0"/>
              <w:ind w:right="-6"/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</w:p>
        </w:tc>
        <w:tc>
          <w:tcPr>
            <w:tcW w:w="52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830" w:rsidRPr="00A90830" w:rsidRDefault="00A90830" w:rsidP="00A90830">
            <w:pPr>
              <w:widowControl w:val="0"/>
              <w:tabs>
                <w:tab w:val="left" w:pos="9353"/>
              </w:tabs>
              <w:autoSpaceDE w:val="0"/>
              <w:autoSpaceDN w:val="0"/>
              <w:adjustRightInd w:val="0"/>
              <w:ind w:right="-6"/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90830" w:rsidRPr="00A90830" w:rsidRDefault="00A90830" w:rsidP="00A90830">
            <w:pPr>
              <w:widowControl w:val="0"/>
              <w:tabs>
                <w:tab w:val="left" w:pos="9353"/>
              </w:tabs>
              <w:autoSpaceDE w:val="0"/>
              <w:autoSpaceDN w:val="0"/>
              <w:adjustRightInd w:val="0"/>
              <w:ind w:right="-6"/>
              <w:jc w:val="center"/>
              <w:rPr>
                <w:rFonts w:ascii="Times New Roman CYR" w:hAnsi="Times New Roman CYR" w:cs="Times New Roman CYR"/>
                <w:bCs/>
                <w:color w:val="000000"/>
                <w:sz w:val="26"/>
                <w:szCs w:val="26"/>
              </w:rPr>
            </w:pPr>
            <w:r w:rsidRPr="00A90830">
              <w:rPr>
                <w:rFonts w:ascii="Times New Roman CYR" w:hAnsi="Times New Roman CYR" w:cs="Times New Roman CYR"/>
                <w:bCs/>
                <w:color w:val="000000"/>
                <w:sz w:val="26"/>
                <w:szCs w:val="26"/>
              </w:rPr>
              <w:t xml:space="preserve">улица Южный обход, дом </w:t>
            </w:r>
            <w:r w:rsidRPr="00A90830">
              <w:rPr>
                <w:rFonts w:ascii="Times New Roman CYR" w:hAnsi="Times New Roman CYR" w:cs="Times New Roman CYR"/>
                <w:bCs/>
                <w:color w:val="000000"/>
                <w:sz w:val="26"/>
                <w:szCs w:val="26"/>
                <w:lang w:val="en-US"/>
              </w:rPr>
              <w:t>55/</w:t>
            </w:r>
            <w:r w:rsidRPr="00A90830">
              <w:rPr>
                <w:rFonts w:ascii="Times New Roman CYR" w:hAnsi="Times New Roman CYR" w:cs="Times New Roman CYR"/>
                <w:bCs/>
                <w:color w:val="000000"/>
                <w:sz w:val="26"/>
                <w:szCs w:val="26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right w:val="single" w:sz="4" w:space="0" w:color="auto"/>
            </w:tcBorders>
          </w:tcPr>
          <w:p w:rsidR="00A90830" w:rsidRPr="00A90830" w:rsidRDefault="00A90830" w:rsidP="00A90830">
            <w:pPr>
              <w:widowControl w:val="0"/>
              <w:tabs>
                <w:tab w:val="left" w:pos="9353"/>
              </w:tabs>
              <w:autoSpaceDE w:val="0"/>
              <w:autoSpaceDN w:val="0"/>
              <w:adjustRightInd w:val="0"/>
              <w:ind w:right="-6"/>
              <w:jc w:val="center"/>
              <w:rPr>
                <w:rFonts w:ascii="Times New Roman CYR" w:hAnsi="Times New Roman CYR" w:cs="Times New Roman CYR"/>
                <w:bCs/>
                <w:color w:val="000000"/>
                <w:sz w:val="26"/>
                <w:szCs w:val="26"/>
              </w:rPr>
            </w:pPr>
            <w:r w:rsidRPr="00A90830">
              <w:rPr>
                <w:rFonts w:ascii="Times New Roman CYR" w:hAnsi="Times New Roman CYR" w:cs="Times New Roman CYR"/>
                <w:bCs/>
                <w:color w:val="000000"/>
                <w:sz w:val="26"/>
                <w:szCs w:val="26"/>
              </w:rPr>
              <w:t>улица Ленина, дом 233</w:t>
            </w:r>
          </w:p>
        </w:tc>
      </w:tr>
      <w:tr w:rsidR="00A90830" w:rsidRPr="00A90830" w:rsidTr="00A90830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830" w:rsidRPr="00A90830" w:rsidRDefault="00A90830" w:rsidP="00A90830">
            <w:pPr>
              <w:widowControl w:val="0"/>
              <w:tabs>
                <w:tab w:val="left" w:pos="9353"/>
              </w:tabs>
              <w:autoSpaceDE w:val="0"/>
              <w:autoSpaceDN w:val="0"/>
              <w:adjustRightInd w:val="0"/>
              <w:ind w:right="-6"/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A90830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830" w:rsidRPr="00A90830" w:rsidRDefault="00A90830" w:rsidP="00A90830">
            <w:pPr>
              <w:widowControl w:val="0"/>
              <w:tabs>
                <w:tab w:val="left" w:pos="9353"/>
              </w:tabs>
              <w:autoSpaceDE w:val="0"/>
              <w:autoSpaceDN w:val="0"/>
              <w:adjustRightInd w:val="0"/>
              <w:ind w:right="-6"/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A90830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830" w:rsidRPr="00A90830" w:rsidRDefault="00A90830" w:rsidP="00A90830">
            <w:pPr>
              <w:widowControl w:val="0"/>
              <w:tabs>
                <w:tab w:val="left" w:pos="9353"/>
              </w:tabs>
              <w:autoSpaceDE w:val="0"/>
              <w:autoSpaceDN w:val="0"/>
              <w:adjustRightInd w:val="0"/>
              <w:ind w:right="-6"/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A90830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30" w:rsidRPr="00A90830" w:rsidRDefault="00A90830" w:rsidP="00A90830">
            <w:pPr>
              <w:widowControl w:val="0"/>
              <w:tabs>
                <w:tab w:val="left" w:pos="9353"/>
              </w:tabs>
              <w:autoSpaceDE w:val="0"/>
              <w:autoSpaceDN w:val="0"/>
              <w:adjustRightInd w:val="0"/>
              <w:ind w:right="-6"/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A90830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4</w:t>
            </w:r>
          </w:p>
        </w:tc>
      </w:tr>
      <w:tr w:rsidR="00A90830" w:rsidRPr="00A90830" w:rsidTr="00A90830">
        <w:trPr>
          <w:trHeight w:val="5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830" w:rsidRPr="00A90830" w:rsidRDefault="00A90830" w:rsidP="00A90830">
            <w:pPr>
              <w:widowControl w:val="0"/>
              <w:tabs>
                <w:tab w:val="left" w:pos="9353"/>
              </w:tabs>
              <w:autoSpaceDE w:val="0"/>
              <w:autoSpaceDN w:val="0"/>
              <w:adjustRightInd w:val="0"/>
              <w:ind w:right="-6"/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A90830">
              <w:rPr>
                <w:rFonts w:ascii="Times New Roman CYR" w:hAnsi="Times New Roman CYR" w:cs="Times New Roman CYR"/>
                <w:color w:val="000000"/>
                <w:sz w:val="26"/>
                <w:szCs w:val="26"/>
                <w:lang w:val="en-US"/>
              </w:rPr>
              <w:t>1</w:t>
            </w:r>
            <w:r w:rsidRPr="00A90830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830" w:rsidRPr="00A90830" w:rsidRDefault="00A90830" w:rsidP="00A90830">
            <w:pPr>
              <w:widowControl w:val="0"/>
              <w:tabs>
                <w:tab w:val="left" w:pos="9353"/>
              </w:tabs>
              <w:autoSpaceDE w:val="0"/>
              <w:autoSpaceDN w:val="0"/>
              <w:adjustRightInd w:val="0"/>
              <w:ind w:right="-6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A90830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Содержание жилого помещения в многоквартирном доме,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830" w:rsidRPr="00A90830" w:rsidRDefault="00A90830" w:rsidP="00BD4A54">
            <w:pPr>
              <w:widowControl w:val="0"/>
              <w:tabs>
                <w:tab w:val="left" w:pos="9353"/>
              </w:tabs>
              <w:autoSpaceDE w:val="0"/>
              <w:autoSpaceDN w:val="0"/>
              <w:adjustRightInd w:val="0"/>
              <w:ind w:right="-6"/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A90830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1</w:t>
            </w:r>
            <w:r w:rsidR="007F0DAA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2</w:t>
            </w:r>
            <w:r w:rsidR="00BD4A54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,27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30" w:rsidRPr="00A90830" w:rsidRDefault="00A90830" w:rsidP="00ED0CB8">
            <w:pPr>
              <w:widowControl w:val="0"/>
              <w:tabs>
                <w:tab w:val="left" w:pos="9353"/>
              </w:tabs>
              <w:autoSpaceDE w:val="0"/>
              <w:autoSpaceDN w:val="0"/>
              <w:adjustRightInd w:val="0"/>
              <w:ind w:right="-6"/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A90830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1</w:t>
            </w:r>
            <w:r w:rsidR="004D24BF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4</w:t>
            </w:r>
            <w:r w:rsidRPr="00A90830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,</w:t>
            </w:r>
            <w:r w:rsidR="00BD4A54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4</w:t>
            </w:r>
            <w:r w:rsidR="00ED0CB8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9</w:t>
            </w:r>
          </w:p>
        </w:tc>
      </w:tr>
      <w:tr w:rsidR="00A90830" w:rsidRPr="00A90830" w:rsidTr="00A90830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90830" w:rsidRPr="00A90830" w:rsidRDefault="00A90830" w:rsidP="00A90830">
            <w:pPr>
              <w:widowControl w:val="0"/>
              <w:tabs>
                <w:tab w:val="left" w:pos="9353"/>
              </w:tabs>
              <w:autoSpaceDE w:val="0"/>
              <w:autoSpaceDN w:val="0"/>
              <w:adjustRightInd w:val="0"/>
              <w:ind w:right="-6"/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A90830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1.1.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90830" w:rsidRPr="00A90830" w:rsidRDefault="00A90830" w:rsidP="00A90830">
            <w:pPr>
              <w:widowControl w:val="0"/>
              <w:tabs>
                <w:tab w:val="left" w:pos="9353"/>
              </w:tabs>
              <w:autoSpaceDE w:val="0"/>
              <w:autoSpaceDN w:val="0"/>
              <w:adjustRightInd w:val="0"/>
              <w:ind w:right="-6"/>
              <w:rPr>
                <w:rFonts w:ascii="Times New Roman CYR" w:hAnsi="Times New Roman CYR" w:cs="Times New Roman CYR"/>
                <w:bCs/>
                <w:color w:val="000000"/>
                <w:sz w:val="26"/>
                <w:szCs w:val="26"/>
              </w:rPr>
            </w:pPr>
            <w:r w:rsidRPr="00A90830">
              <w:rPr>
                <w:rFonts w:ascii="Times New Roman CYR" w:hAnsi="Times New Roman CYR" w:cs="Times New Roman CYR"/>
                <w:bCs/>
                <w:color w:val="000000"/>
                <w:sz w:val="26"/>
                <w:szCs w:val="26"/>
              </w:rPr>
              <w:t>содержание и текущий ремонт общего имущества,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90830" w:rsidRPr="00A90830" w:rsidRDefault="00A90830" w:rsidP="00BD4A54">
            <w:pPr>
              <w:widowControl w:val="0"/>
              <w:tabs>
                <w:tab w:val="left" w:pos="9353"/>
              </w:tabs>
              <w:autoSpaceDE w:val="0"/>
              <w:autoSpaceDN w:val="0"/>
              <w:adjustRightInd w:val="0"/>
              <w:ind w:right="-6"/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A90830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1</w:t>
            </w:r>
            <w:r w:rsidR="004D24BF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0</w:t>
            </w:r>
            <w:r w:rsidRPr="00A90830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,</w:t>
            </w:r>
            <w:r w:rsidR="00BD4A54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9</w:t>
            </w:r>
            <w:r w:rsidR="007F0DAA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90830" w:rsidRPr="00A90830" w:rsidRDefault="00A90830" w:rsidP="00BD4A54">
            <w:pPr>
              <w:widowControl w:val="0"/>
              <w:tabs>
                <w:tab w:val="left" w:pos="9353"/>
              </w:tabs>
              <w:autoSpaceDE w:val="0"/>
              <w:autoSpaceDN w:val="0"/>
              <w:adjustRightInd w:val="0"/>
              <w:ind w:right="-6"/>
              <w:jc w:val="center"/>
              <w:rPr>
                <w:rFonts w:ascii="Times New Roman CYR" w:hAnsi="Times New Roman CYR" w:cs="Times New Roman CYR"/>
                <w:bCs/>
                <w:color w:val="000000"/>
                <w:sz w:val="26"/>
                <w:szCs w:val="26"/>
              </w:rPr>
            </w:pPr>
            <w:r w:rsidRPr="00A90830">
              <w:rPr>
                <w:rFonts w:ascii="Times New Roman CYR" w:hAnsi="Times New Roman CYR" w:cs="Times New Roman CYR"/>
                <w:bCs/>
                <w:color w:val="000000"/>
                <w:sz w:val="26"/>
                <w:szCs w:val="26"/>
              </w:rPr>
              <w:t>1</w:t>
            </w:r>
            <w:r w:rsidR="004D24BF">
              <w:rPr>
                <w:rFonts w:ascii="Times New Roman CYR" w:hAnsi="Times New Roman CYR" w:cs="Times New Roman CYR"/>
                <w:bCs/>
                <w:color w:val="000000"/>
                <w:sz w:val="26"/>
                <w:szCs w:val="26"/>
              </w:rPr>
              <w:t>2</w:t>
            </w:r>
            <w:r w:rsidRPr="00A90830">
              <w:rPr>
                <w:rFonts w:ascii="Times New Roman CYR" w:hAnsi="Times New Roman CYR" w:cs="Times New Roman CYR"/>
                <w:bCs/>
                <w:color w:val="000000"/>
                <w:sz w:val="26"/>
                <w:szCs w:val="26"/>
              </w:rPr>
              <w:t>,</w:t>
            </w:r>
            <w:r w:rsidR="00BD4A54">
              <w:rPr>
                <w:rFonts w:ascii="Times New Roman CYR" w:hAnsi="Times New Roman CYR" w:cs="Times New Roman CYR"/>
                <w:bCs/>
                <w:color w:val="000000"/>
                <w:sz w:val="26"/>
                <w:szCs w:val="26"/>
              </w:rPr>
              <w:t>6</w:t>
            </w:r>
            <w:r w:rsidR="004D24BF">
              <w:rPr>
                <w:rFonts w:ascii="Times New Roman CYR" w:hAnsi="Times New Roman CYR" w:cs="Times New Roman CYR"/>
                <w:bCs/>
                <w:color w:val="000000"/>
                <w:sz w:val="26"/>
                <w:szCs w:val="26"/>
              </w:rPr>
              <w:t>0</w:t>
            </w:r>
          </w:p>
        </w:tc>
      </w:tr>
      <w:tr w:rsidR="00A90830" w:rsidRPr="00A90830" w:rsidTr="00A90830">
        <w:trPr>
          <w:trHeight w:val="8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90830" w:rsidRPr="00A90830" w:rsidRDefault="00A90830" w:rsidP="00A90830">
            <w:pPr>
              <w:widowControl w:val="0"/>
              <w:tabs>
                <w:tab w:val="left" w:pos="9353"/>
              </w:tabs>
              <w:autoSpaceDE w:val="0"/>
              <w:autoSpaceDN w:val="0"/>
              <w:adjustRightInd w:val="0"/>
              <w:ind w:right="-6"/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A90830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1.1.1.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90830" w:rsidRPr="00A90830" w:rsidRDefault="00A90830" w:rsidP="00A90830">
            <w:pPr>
              <w:widowControl w:val="0"/>
              <w:tabs>
                <w:tab w:val="left" w:pos="9353"/>
              </w:tabs>
              <w:autoSpaceDE w:val="0"/>
              <w:autoSpaceDN w:val="0"/>
              <w:adjustRightInd w:val="0"/>
              <w:ind w:right="-6"/>
              <w:rPr>
                <w:rFonts w:ascii="Times New Roman CYR" w:hAnsi="Times New Roman CYR" w:cs="Times New Roman CYR"/>
                <w:bCs/>
                <w:color w:val="000000"/>
                <w:sz w:val="26"/>
                <w:szCs w:val="26"/>
              </w:rPr>
            </w:pPr>
            <w:r w:rsidRPr="00A90830">
              <w:rPr>
                <w:rFonts w:ascii="Times New Roman CYR" w:hAnsi="Times New Roman CYR" w:cs="Times New Roman CYR"/>
                <w:bCs/>
                <w:color w:val="000000"/>
                <w:sz w:val="26"/>
                <w:szCs w:val="26"/>
              </w:rPr>
              <w:t>содержание несущих и ненесущих конструкций многоквартирного дома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90830" w:rsidRPr="00A90830" w:rsidRDefault="00A90830" w:rsidP="007F0DAA">
            <w:pPr>
              <w:widowControl w:val="0"/>
              <w:tabs>
                <w:tab w:val="left" w:pos="9353"/>
              </w:tabs>
              <w:autoSpaceDE w:val="0"/>
              <w:autoSpaceDN w:val="0"/>
              <w:adjustRightInd w:val="0"/>
              <w:ind w:right="-6"/>
              <w:jc w:val="center"/>
              <w:rPr>
                <w:rFonts w:ascii="Times New Roman CYR" w:hAnsi="Times New Roman CYR" w:cs="Times New Roman CYR"/>
                <w:bCs/>
                <w:color w:val="000000"/>
                <w:sz w:val="26"/>
                <w:szCs w:val="26"/>
              </w:rPr>
            </w:pPr>
            <w:r w:rsidRPr="00A90830">
              <w:rPr>
                <w:rFonts w:ascii="Times New Roman CYR" w:hAnsi="Times New Roman CYR" w:cs="Times New Roman CYR"/>
                <w:bCs/>
                <w:color w:val="000000"/>
                <w:sz w:val="26"/>
                <w:szCs w:val="26"/>
              </w:rPr>
              <w:t>0,</w:t>
            </w:r>
            <w:r w:rsidR="007F0DAA">
              <w:rPr>
                <w:rFonts w:ascii="Times New Roman CYR" w:hAnsi="Times New Roman CYR" w:cs="Times New Roman CYR"/>
                <w:bCs/>
                <w:color w:val="000000"/>
                <w:sz w:val="26"/>
                <w:szCs w:val="26"/>
              </w:rPr>
              <w:t>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90830" w:rsidRPr="00A90830" w:rsidRDefault="00A90830" w:rsidP="00A90830">
            <w:pPr>
              <w:widowControl w:val="0"/>
              <w:tabs>
                <w:tab w:val="left" w:pos="9353"/>
              </w:tabs>
              <w:autoSpaceDE w:val="0"/>
              <w:autoSpaceDN w:val="0"/>
              <w:adjustRightInd w:val="0"/>
              <w:ind w:right="-6"/>
              <w:jc w:val="center"/>
              <w:rPr>
                <w:rFonts w:ascii="Times New Roman CYR" w:hAnsi="Times New Roman CYR" w:cs="Times New Roman CYR"/>
                <w:bCs/>
                <w:color w:val="000000"/>
                <w:sz w:val="26"/>
                <w:szCs w:val="26"/>
              </w:rPr>
            </w:pPr>
            <w:r w:rsidRPr="00A90830">
              <w:rPr>
                <w:rFonts w:ascii="Times New Roman CYR" w:hAnsi="Times New Roman CYR" w:cs="Times New Roman CYR"/>
                <w:bCs/>
                <w:color w:val="000000"/>
                <w:sz w:val="26"/>
                <w:szCs w:val="26"/>
              </w:rPr>
              <w:t>1,49</w:t>
            </w:r>
          </w:p>
        </w:tc>
      </w:tr>
      <w:tr w:rsidR="00A90830" w:rsidRPr="00A90830" w:rsidTr="00A90830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830" w:rsidRPr="00A90830" w:rsidRDefault="00A90830" w:rsidP="00A90830">
            <w:pPr>
              <w:widowControl w:val="0"/>
              <w:tabs>
                <w:tab w:val="left" w:pos="9353"/>
              </w:tabs>
              <w:autoSpaceDE w:val="0"/>
              <w:autoSpaceDN w:val="0"/>
              <w:adjustRightInd w:val="0"/>
              <w:ind w:right="-6"/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A90830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1.1.2.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830" w:rsidRPr="00A90830" w:rsidRDefault="00A90830" w:rsidP="00A90830">
            <w:pPr>
              <w:widowControl w:val="0"/>
              <w:tabs>
                <w:tab w:val="left" w:pos="9353"/>
              </w:tabs>
              <w:autoSpaceDE w:val="0"/>
              <w:autoSpaceDN w:val="0"/>
              <w:adjustRightInd w:val="0"/>
              <w:ind w:right="-6"/>
              <w:rPr>
                <w:rFonts w:ascii="Times New Roman CYR" w:hAnsi="Times New Roman CYR" w:cs="Times New Roman CYR"/>
                <w:bCs/>
                <w:color w:val="000000"/>
                <w:sz w:val="26"/>
                <w:szCs w:val="26"/>
              </w:rPr>
            </w:pPr>
            <w:r w:rsidRPr="00A90830">
              <w:rPr>
                <w:rFonts w:ascii="Times New Roman CYR" w:hAnsi="Times New Roman CYR" w:cs="Times New Roman CYR"/>
                <w:bCs/>
                <w:color w:val="000000"/>
                <w:sz w:val="26"/>
                <w:szCs w:val="26"/>
              </w:rPr>
              <w:t>содержание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830" w:rsidRPr="00A90830" w:rsidRDefault="001C31A4" w:rsidP="00A90830">
            <w:pPr>
              <w:widowControl w:val="0"/>
              <w:tabs>
                <w:tab w:val="left" w:pos="9353"/>
              </w:tabs>
              <w:autoSpaceDE w:val="0"/>
              <w:autoSpaceDN w:val="0"/>
              <w:adjustRightInd w:val="0"/>
              <w:ind w:right="-6"/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5</w:t>
            </w:r>
            <w:r w:rsidR="00A90830" w:rsidRPr="00A90830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,</w:t>
            </w:r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30" w:rsidRPr="00A90830" w:rsidRDefault="00A90830" w:rsidP="00A90830">
            <w:pPr>
              <w:widowControl w:val="0"/>
              <w:tabs>
                <w:tab w:val="left" w:pos="9353"/>
              </w:tabs>
              <w:autoSpaceDE w:val="0"/>
              <w:autoSpaceDN w:val="0"/>
              <w:adjustRightInd w:val="0"/>
              <w:ind w:right="-6"/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A90830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3,08</w:t>
            </w:r>
          </w:p>
        </w:tc>
      </w:tr>
      <w:tr w:rsidR="00A90830" w:rsidRPr="00A90830" w:rsidTr="00A90830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830" w:rsidRPr="00A90830" w:rsidRDefault="00A90830" w:rsidP="00A90830">
            <w:pPr>
              <w:widowControl w:val="0"/>
              <w:tabs>
                <w:tab w:val="left" w:pos="9353"/>
              </w:tabs>
              <w:autoSpaceDE w:val="0"/>
              <w:autoSpaceDN w:val="0"/>
              <w:adjustRightInd w:val="0"/>
              <w:ind w:right="-6"/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A90830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1.1.3.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830" w:rsidRPr="00A90830" w:rsidRDefault="00A90830" w:rsidP="00A90830">
            <w:pPr>
              <w:widowControl w:val="0"/>
              <w:tabs>
                <w:tab w:val="left" w:pos="9353"/>
              </w:tabs>
              <w:autoSpaceDE w:val="0"/>
              <w:autoSpaceDN w:val="0"/>
              <w:adjustRightInd w:val="0"/>
              <w:ind w:right="-6"/>
              <w:rPr>
                <w:rFonts w:ascii="Times New Roman CYR" w:hAnsi="Times New Roman CYR" w:cs="Times New Roman CYR"/>
                <w:bCs/>
                <w:color w:val="000000"/>
                <w:sz w:val="26"/>
                <w:szCs w:val="26"/>
              </w:rPr>
            </w:pPr>
            <w:r w:rsidRPr="00A90830">
              <w:rPr>
                <w:rFonts w:ascii="Times New Roman CYR" w:hAnsi="Times New Roman CYR" w:cs="Times New Roman CYR"/>
                <w:bCs/>
                <w:color w:val="000000"/>
                <w:sz w:val="26"/>
                <w:szCs w:val="26"/>
              </w:rPr>
              <w:t>содержание иного общего имущества в многоквартирном доме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830" w:rsidRPr="00A90830" w:rsidRDefault="001C31A4" w:rsidP="00BD4A54">
            <w:pPr>
              <w:widowControl w:val="0"/>
              <w:tabs>
                <w:tab w:val="left" w:pos="9353"/>
              </w:tabs>
              <w:autoSpaceDE w:val="0"/>
              <w:autoSpaceDN w:val="0"/>
              <w:adjustRightInd w:val="0"/>
              <w:ind w:right="-6"/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4,</w:t>
            </w:r>
            <w:r w:rsidR="00BD4A54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9</w:t>
            </w:r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30" w:rsidRPr="00A90830" w:rsidRDefault="00BD4A54" w:rsidP="00ED0CB8">
            <w:pPr>
              <w:widowControl w:val="0"/>
              <w:tabs>
                <w:tab w:val="left" w:pos="9353"/>
              </w:tabs>
              <w:autoSpaceDE w:val="0"/>
              <w:autoSpaceDN w:val="0"/>
              <w:adjustRightInd w:val="0"/>
              <w:ind w:right="-6"/>
              <w:jc w:val="center"/>
              <w:rPr>
                <w:rFonts w:ascii="Times New Roman CYR" w:hAnsi="Times New Roman CYR" w:cs="Times New Roman CYR"/>
                <w:bCs/>
                <w:color w:val="000000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6"/>
                <w:szCs w:val="26"/>
              </w:rPr>
              <w:t>8,0</w:t>
            </w:r>
            <w:r w:rsidR="00ED0CB8">
              <w:rPr>
                <w:rFonts w:ascii="Times New Roman CYR" w:hAnsi="Times New Roman CYR" w:cs="Times New Roman CYR"/>
                <w:bCs/>
                <w:color w:val="000000"/>
                <w:sz w:val="26"/>
                <w:szCs w:val="26"/>
              </w:rPr>
              <w:t>4</w:t>
            </w:r>
          </w:p>
        </w:tc>
        <w:bookmarkStart w:id="1" w:name="_GoBack"/>
        <w:bookmarkEnd w:id="1"/>
      </w:tr>
      <w:tr w:rsidR="00A90830" w:rsidRPr="00A90830" w:rsidTr="00A90830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830" w:rsidRPr="00A90830" w:rsidRDefault="00A90830" w:rsidP="00A90830">
            <w:pPr>
              <w:widowControl w:val="0"/>
              <w:tabs>
                <w:tab w:val="left" w:pos="9353"/>
              </w:tabs>
              <w:autoSpaceDE w:val="0"/>
              <w:autoSpaceDN w:val="0"/>
              <w:adjustRightInd w:val="0"/>
              <w:ind w:right="-6"/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A90830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1.2.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830" w:rsidRPr="00A90830" w:rsidRDefault="00A90830" w:rsidP="00A90830">
            <w:pPr>
              <w:widowControl w:val="0"/>
              <w:tabs>
                <w:tab w:val="left" w:pos="9353"/>
              </w:tabs>
              <w:autoSpaceDE w:val="0"/>
              <w:autoSpaceDN w:val="0"/>
              <w:adjustRightInd w:val="0"/>
              <w:ind w:right="-6"/>
              <w:rPr>
                <w:rFonts w:ascii="Times New Roman CYR" w:hAnsi="Times New Roman CYR" w:cs="Times New Roman CYR"/>
                <w:bCs/>
                <w:color w:val="000000"/>
                <w:sz w:val="26"/>
                <w:szCs w:val="26"/>
              </w:rPr>
            </w:pPr>
            <w:r w:rsidRPr="00A90830">
              <w:rPr>
                <w:rFonts w:ascii="Times New Roman CYR" w:hAnsi="Times New Roman CYR" w:cs="Times New Roman CYR"/>
                <w:bCs/>
                <w:color w:val="000000"/>
                <w:sz w:val="26"/>
                <w:szCs w:val="26"/>
              </w:rPr>
              <w:t>услуги по управлению многоквартирным домом (в том числе плановые накопления)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830" w:rsidRPr="00A90830" w:rsidRDefault="00A90830" w:rsidP="00BD4A54">
            <w:pPr>
              <w:widowControl w:val="0"/>
              <w:tabs>
                <w:tab w:val="left" w:pos="9353"/>
              </w:tabs>
              <w:autoSpaceDE w:val="0"/>
              <w:autoSpaceDN w:val="0"/>
              <w:adjustRightInd w:val="0"/>
              <w:ind w:right="-6"/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 w:rsidRPr="00A90830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1,</w:t>
            </w:r>
            <w:r w:rsidR="004D24BF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2</w:t>
            </w:r>
            <w:r w:rsidR="00BD4A54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30" w:rsidRPr="00A90830" w:rsidRDefault="00A35070" w:rsidP="004D24BF">
            <w:pPr>
              <w:widowControl w:val="0"/>
              <w:tabs>
                <w:tab w:val="left" w:pos="9353"/>
              </w:tabs>
              <w:autoSpaceDE w:val="0"/>
              <w:autoSpaceDN w:val="0"/>
              <w:adjustRightInd w:val="0"/>
              <w:ind w:right="-6"/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1</w:t>
            </w:r>
            <w:r w:rsidR="00A90830" w:rsidRPr="00A90830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,</w:t>
            </w:r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8</w:t>
            </w:r>
            <w:r w:rsidR="004D24BF"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9</w:t>
            </w:r>
          </w:p>
        </w:tc>
      </w:tr>
    </w:tbl>
    <w:p w:rsidR="0052315E" w:rsidRDefault="0052315E" w:rsidP="0052315E">
      <w:pPr>
        <w:widowControl w:val="0"/>
        <w:autoSpaceDE w:val="0"/>
        <w:autoSpaceDN w:val="0"/>
        <w:adjustRightInd w:val="0"/>
        <w:spacing w:line="240" w:lineRule="exact"/>
        <w:ind w:left="142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A90830" w:rsidRPr="00A90830" w:rsidRDefault="00A90830" w:rsidP="00A90830">
      <w:pPr>
        <w:ind w:left="142" w:firstLine="709"/>
        <w:rPr>
          <w:sz w:val="28"/>
          <w:szCs w:val="28"/>
        </w:rPr>
      </w:pPr>
      <w:r w:rsidRPr="00A90830">
        <w:rPr>
          <w:sz w:val="28"/>
          <w:szCs w:val="28"/>
        </w:rPr>
        <w:t>Примечание:</w:t>
      </w:r>
    </w:p>
    <w:p w:rsidR="0052315E" w:rsidRDefault="00A90830" w:rsidP="00A90830">
      <w:pPr>
        <w:ind w:left="142" w:firstLine="709"/>
        <w:rPr>
          <w:sz w:val="28"/>
          <w:szCs w:val="28"/>
        </w:rPr>
      </w:pPr>
      <w:r w:rsidRPr="00A90830">
        <w:rPr>
          <w:sz w:val="28"/>
          <w:szCs w:val="28"/>
        </w:rPr>
        <w:t>Размер платы за содержание жилого помещения включает налог на добавленную стоимость.</w:t>
      </w:r>
    </w:p>
    <w:p w:rsidR="0052315E" w:rsidRDefault="0052315E" w:rsidP="0052315E">
      <w:pPr>
        <w:ind w:left="142"/>
        <w:rPr>
          <w:sz w:val="28"/>
          <w:szCs w:val="28"/>
        </w:rPr>
      </w:pPr>
    </w:p>
    <w:p w:rsidR="0052315E" w:rsidRDefault="0052315E" w:rsidP="0052315E">
      <w:pPr>
        <w:ind w:left="142"/>
        <w:rPr>
          <w:sz w:val="28"/>
          <w:szCs w:val="28"/>
        </w:rPr>
      </w:pPr>
    </w:p>
    <w:p w:rsidR="00A90830" w:rsidRDefault="00A90830" w:rsidP="0052315E">
      <w:pPr>
        <w:ind w:left="142"/>
        <w:rPr>
          <w:sz w:val="28"/>
          <w:szCs w:val="28"/>
        </w:rPr>
      </w:pPr>
    </w:p>
    <w:p w:rsidR="0052315E" w:rsidRDefault="0052315E" w:rsidP="0052315E">
      <w:pPr>
        <w:spacing w:line="240" w:lineRule="exact"/>
        <w:ind w:left="142" w:hanging="142"/>
        <w:rPr>
          <w:sz w:val="28"/>
          <w:szCs w:val="28"/>
        </w:rPr>
      </w:pPr>
      <w:r>
        <w:rPr>
          <w:sz w:val="28"/>
          <w:szCs w:val="28"/>
        </w:rPr>
        <w:t>Первый з</w:t>
      </w:r>
      <w:r w:rsidRPr="00BD2D0C">
        <w:rPr>
          <w:sz w:val="28"/>
          <w:szCs w:val="28"/>
        </w:rPr>
        <w:t>аместител</w:t>
      </w:r>
      <w:r>
        <w:rPr>
          <w:sz w:val="28"/>
          <w:szCs w:val="28"/>
        </w:rPr>
        <w:t xml:space="preserve">ь главы </w:t>
      </w:r>
    </w:p>
    <w:p w:rsidR="0052315E" w:rsidRDefault="0052315E" w:rsidP="0052315E">
      <w:pPr>
        <w:spacing w:line="240" w:lineRule="exact"/>
        <w:ind w:left="142" w:hanging="142"/>
      </w:pPr>
      <w:r>
        <w:rPr>
          <w:sz w:val="28"/>
          <w:szCs w:val="28"/>
        </w:rPr>
        <w:t xml:space="preserve">администрации </w:t>
      </w:r>
      <w:r w:rsidRPr="00BD2D0C">
        <w:rPr>
          <w:sz w:val="28"/>
          <w:szCs w:val="28"/>
        </w:rPr>
        <w:t xml:space="preserve">города Ставрополя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Ю</w:t>
      </w:r>
      <w:r w:rsidRPr="00BD2D0C">
        <w:rPr>
          <w:sz w:val="28"/>
          <w:szCs w:val="28"/>
        </w:rPr>
        <w:t xml:space="preserve">.В. </w:t>
      </w:r>
      <w:proofErr w:type="spellStart"/>
      <w:r w:rsidRPr="00BD2D0C">
        <w:rPr>
          <w:sz w:val="28"/>
          <w:szCs w:val="28"/>
        </w:rPr>
        <w:t>Б</w:t>
      </w:r>
      <w:r>
        <w:rPr>
          <w:sz w:val="28"/>
          <w:szCs w:val="28"/>
        </w:rPr>
        <w:t>елолапенко</w:t>
      </w:r>
      <w:proofErr w:type="spellEnd"/>
    </w:p>
    <w:sectPr w:rsidR="0052315E" w:rsidSect="00A87C85">
      <w:headerReference w:type="even" r:id="rId12"/>
      <w:headerReference w:type="default" r:id="rId13"/>
      <w:footnotePr>
        <w:pos w:val="beneathText"/>
      </w:footnotePr>
      <w:pgSz w:w="11905" w:h="16837"/>
      <w:pgMar w:top="1418" w:right="567" w:bottom="1134" w:left="1985" w:header="720" w:footer="45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B59" w:rsidRDefault="00FA5B59">
      <w:r>
        <w:separator/>
      </w:r>
    </w:p>
  </w:endnote>
  <w:endnote w:type="continuationSeparator" w:id="0">
    <w:p w:rsidR="00FA5B59" w:rsidRDefault="00FA5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BE9" w:rsidRDefault="007637BD" w:rsidP="0057150F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84BE9" w:rsidRDefault="00FA5B59" w:rsidP="0057150F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BE9" w:rsidRDefault="00FA5B59" w:rsidP="0057150F">
    <w:pPr>
      <w:pStyle w:val="a6"/>
      <w:framePr w:wrap="around" w:vAnchor="text" w:hAnchor="margin" w:xAlign="right" w:y="1"/>
      <w:rPr>
        <w:rStyle w:val="a5"/>
      </w:rPr>
    </w:pPr>
  </w:p>
  <w:p w:rsidR="00C84BE9" w:rsidRDefault="00FA5B59" w:rsidP="00487064">
    <w:pPr>
      <w:pStyle w:val="a6"/>
      <w:tabs>
        <w:tab w:val="left" w:pos="1843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B59" w:rsidRDefault="00FA5B59">
      <w:r>
        <w:separator/>
      </w:r>
    </w:p>
  </w:footnote>
  <w:footnote w:type="continuationSeparator" w:id="0">
    <w:p w:rsidR="00FA5B59" w:rsidRDefault="00FA5B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BE9" w:rsidRDefault="007637BD" w:rsidP="0057150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84BE9" w:rsidRDefault="00FA5B59" w:rsidP="0057150F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BE9" w:rsidRPr="00696352" w:rsidRDefault="007637BD" w:rsidP="0057150F">
    <w:pPr>
      <w:pStyle w:val="a3"/>
      <w:framePr w:wrap="around" w:vAnchor="text" w:hAnchor="margin" w:xAlign="center" w:y="1"/>
      <w:rPr>
        <w:rStyle w:val="a5"/>
        <w:sz w:val="28"/>
        <w:szCs w:val="28"/>
        <w:lang w:val="en-US"/>
      </w:rPr>
    </w:pPr>
    <w:r>
      <w:rPr>
        <w:rStyle w:val="a5"/>
        <w:sz w:val="28"/>
        <w:szCs w:val="28"/>
        <w:lang w:val="en-US"/>
      </w:rPr>
      <w:t>2</w:t>
    </w:r>
  </w:p>
  <w:p w:rsidR="00C84BE9" w:rsidRDefault="00FA5B59" w:rsidP="0057150F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BE9" w:rsidRDefault="007637BD" w:rsidP="0030136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84BE9" w:rsidRDefault="00FA5B59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BE9" w:rsidRPr="005510BB" w:rsidRDefault="007637BD" w:rsidP="00301369">
    <w:pPr>
      <w:pStyle w:val="a3"/>
      <w:framePr w:wrap="around" w:vAnchor="text" w:hAnchor="margin" w:xAlign="center" w:y="1"/>
      <w:rPr>
        <w:rStyle w:val="a5"/>
        <w:sz w:val="28"/>
        <w:szCs w:val="28"/>
      </w:rPr>
    </w:pPr>
    <w:r w:rsidRPr="005510BB">
      <w:rPr>
        <w:rStyle w:val="a5"/>
        <w:sz w:val="28"/>
        <w:szCs w:val="28"/>
      </w:rPr>
      <w:fldChar w:fldCharType="begin"/>
    </w:r>
    <w:r w:rsidRPr="005510BB">
      <w:rPr>
        <w:rStyle w:val="a5"/>
        <w:sz w:val="28"/>
        <w:szCs w:val="28"/>
      </w:rPr>
      <w:instrText xml:space="preserve">PAGE  </w:instrText>
    </w:r>
    <w:r w:rsidRPr="005510BB">
      <w:rPr>
        <w:rStyle w:val="a5"/>
        <w:sz w:val="28"/>
        <w:szCs w:val="28"/>
      </w:rPr>
      <w:fldChar w:fldCharType="separate"/>
    </w:r>
    <w:r w:rsidR="00A90830">
      <w:rPr>
        <w:rStyle w:val="a5"/>
        <w:noProof/>
        <w:sz w:val="28"/>
        <w:szCs w:val="28"/>
      </w:rPr>
      <w:t>2</w:t>
    </w:r>
    <w:r w:rsidRPr="005510BB">
      <w:rPr>
        <w:rStyle w:val="a5"/>
        <w:sz w:val="28"/>
        <w:szCs w:val="28"/>
      </w:rPr>
      <w:fldChar w:fldCharType="end"/>
    </w:r>
  </w:p>
  <w:p w:rsidR="00C84BE9" w:rsidRDefault="00FA5B5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761A3"/>
    <w:multiLevelType w:val="hybridMultilevel"/>
    <w:tmpl w:val="AB56A9B2"/>
    <w:lvl w:ilvl="0" w:tplc="8FAAEF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60793B8C"/>
    <w:multiLevelType w:val="multilevel"/>
    <w:tmpl w:val="3CF4C3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A92"/>
    <w:rsid w:val="00043BA6"/>
    <w:rsid w:val="00073159"/>
    <w:rsid w:val="00094157"/>
    <w:rsid w:val="000A374C"/>
    <w:rsid w:val="000A52A2"/>
    <w:rsid w:val="000F4C00"/>
    <w:rsid w:val="001228E0"/>
    <w:rsid w:val="0016681B"/>
    <w:rsid w:val="00175676"/>
    <w:rsid w:val="00193C50"/>
    <w:rsid w:val="00194C83"/>
    <w:rsid w:val="001C31A4"/>
    <w:rsid w:val="0022207B"/>
    <w:rsid w:val="002410D2"/>
    <w:rsid w:val="002508D5"/>
    <w:rsid w:val="0026418C"/>
    <w:rsid w:val="0028694D"/>
    <w:rsid w:val="00301AAB"/>
    <w:rsid w:val="00303372"/>
    <w:rsid w:val="00346354"/>
    <w:rsid w:val="00354550"/>
    <w:rsid w:val="003A3FDA"/>
    <w:rsid w:val="003C4AC0"/>
    <w:rsid w:val="003D52C4"/>
    <w:rsid w:val="003E03E3"/>
    <w:rsid w:val="003E2C41"/>
    <w:rsid w:val="003E36E3"/>
    <w:rsid w:val="00442184"/>
    <w:rsid w:val="00450C72"/>
    <w:rsid w:val="00467A3A"/>
    <w:rsid w:val="004909C8"/>
    <w:rsid w:val="004A5295"/>
    <w:rsid w:val="004C66A5"/>
    <w:rsid w:val="004D24BF"/>
    <w:rsid w:val="004E06ED"/>
    <w:rsid w:val="004E5352"/>
    <w:rsid w:val="00504C83"/>
    <w:rsid w:val="00514EE9"/>
    <w:rsid w:val="0052315E"/>
    <w:rsid w:val="0052682B"/>
    <w:rsid w:val="0054379C"/>
    <w:rsid w:val="00566D67"/>
    <w:rsid w:val="005F1A92"/>
    <w:rsid w:val="00653733"/>
    <w:rsid w:val="00655FCB"/>
    <w:rsid w:val="006674BC"/>
    <w:rsid w:val="006B5C66"/>
    <w:rsid w:val="006C36B1"/>
    <w:rsid w:val="006D4C47"/>
    <w:rsid w:val="006E4867"/>
    <w:rsid w:val="00701A60"/>
    <w:rsid w:val="007101DF"/>
    <w:rsid w:val="00710AB6"/>
    <w:rsid w:val="00745926"/>
    <w:rsid w:val="00747F23"/>
    <w:rsid w:val="007617A0"/>
    <w:rsid w:val="007637BD"/>
    <w:rsid w:val="00764234"/>
    <w:rsid w:val="007A6B41"/>
    <w:rsid w:val="007B09AF"/>
    <w:rsid w:val="007D2F10"/>
    <w:rsid w:val="007F0DAA"/>
    <w:rsid w:val="007F5D49"/>
    <w:rsid w:val="007F6F66"/>
    <w:rsid w:val="00834696"/>
    <w:rsid w:val="008A56FB"/>
    <w:rsid w:val="008E42F6"/>
    <w:rsid w:val="00903E0C"/>
    <w:rsid w:val="00906373"/>
    <w:rsid w:val="00907164"/>
    <w:rsid w:val="009270CC"/>
    <w:rsid w:val="009326B7"/>
    <w:rsid w:val="00947510"/>
    <w:rsid w:val="0097153A"/>
    <w:rsid w:val="009823D0"/>
    <w:rsid w:val="00993C00"/>
    <w:rsid w:val="009A355E"/>
    <w:rsid w:val="009A71D9"/>
    <w:rsid w:val="009D283E"/>
    <w:rsid w:val="009D4863"/>
    <w:rsid w:val="009D6B3F"/>
    <w:rsid w:val="009D7EC7"/>
    <w:rsid w:val="00A046A5"/>
    <w:rsid w:val="00A2199E"/>
    <w:rsid w:val="00A35070"/>
    <w:rsid w:val="00A87C85"/>
    <w:rsid w:val="00A90830"/>
    <w:rsid w:val="00B1129B"/>
    <w:rsid w:val="00B568B7"/>
    <w:rsid w:val="00B60DE6"/>
    <w:rsid w:val="00B94388"/>
    <w:rsid w:val="00BB230D"/>
    <w:rsid w:val="00BD2D0C"/>
    <w:rsid w:val="00BD3930"/>
    <w:rsid w:val="00BD4A54"/>
    <w:rsid w:val="00BF2668"/>
    <w:rsid w:val="00C009BE"/>
    <w:rsid w:val="00C4060E"/>
    <w:rsid w:val="00C63E25"/>
    <w:rsid w:val="00C770A0"/>
    <w:rsid w:val="00C952BF"/>
    <w:rsid w:val="00CB4E07"/>
    <w:rsid w:val="00CB5361"/>
    <w:rsid w:val="00CD5837"/>
    <w:rsid w:val="00CE2576"/>
    <w:rsid w:val="00D13F08"/>
    <w:rsid w:val="00D221AE"/>
    <w:rsid w:val="00D71A7F"/>
    <w:rsid w:val="00D90BE4"/>
    <w:rsid w:val="00D922FE"/>
    <w:rsid w:val="00D95825"/>
    <w:rsid w:val="00DA207D"/>
    <w:rsid w:val="00DE7C36"/>
    <w:rsid w:val="00E14F4F"/>
    <w:rsid w:val="00E16ECC"/>
    <w:rsid w:val="00E62DFE"/>
    <w:rsid w:val="00E74AAD"/>
    <w:rsid w:val="00E763EA"/>
    <w:rsid w:val="00E84F9E"/>
    <w:rsid w:val="00EC659D"/>
    <w:rsid w:val="00ED0CB8"/>
    <w:rsid w:val="00F038E4"/>
    <w:rsid w:val="00F83B78"/>
    <w:rsid w:val="00F87E93"/>
    <w:rsid w:val="00F97785"/>
    <w:rsid w:val="00FA3F60"/>
    <w:rsid w:val="00FA5B59"/>
    <w:rsid w:val="00FA6461"/>
    <w:rsid w:val="00FF2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A9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5F1A9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F1A9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rsid w:val="005F1A92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4">
    <w:name w:val="Верхний колонтитул Знак"/>
    <w:basedOn w:val="a0"/>
    <w:link w:val="a3"/>
    <w:rsid w:val="005F1A92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5">
    <w:name w:val="page number"/>
    <w:basedOn w:val="a0"/>
    <w:rsid w:val="005F1A92"/>
  </w:style>
  <w:style w:type="paragraph" w:styleId="a6">
    <w:name w:val="footer"/>
    <w:basedOn w:val="a"/>
    <w:link w:val="a7"/>
    <w:rsid w:val="005F1A92"/>
    <w:pPr>
      <w:tabs>
        <w:tab w:val="center" w:pos="4677"/>
        <w:tab w:val="right" w:pos="9355"/>
      </w:tabs>
    </w:pPr>
    <w:rPr>
      <w:sz w:val="20"/>
    </w:rPr>
  </w:style>
  <w:style w:type="character" w:customStyle="1" w:styleId="a7">
    <w:name w:val="Нижний колонтитул Знак"/>
    <w:basedOn w:val="a0"/>
    <w:link w:val="a6"/>
    <w:rsid w:val="005F1A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DA207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C659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659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A9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5F1A9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F1A9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rsid w:val="005F1A92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4">
    <w:name w:val="Верхний колонтитул Знак"/>
    <w:basedOn w:val="a0"/>
    <w:link w:val="a3"/>
    <w:rsid w:val="005F1A92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5">
    <w:name w:val="page number"/>
    <w:basedOn w:val="a0"/>
    <w:rsid w:val="005F1A92"/>
  </w:style>
  <w:style w:type="paragraph" w:styleId="a6">
    <w:name w:val="footer"/>
    <w:basedOn w:val="a"/>
    <w:link w:val="a7"/>
    <w:rsid w:val="005F1A92"/>
    <w:pPr>
      <w:tabs>
        <w:tab w:val="center" w:pos="4677"/>
        <w:tab w:val="right" w:pos="9355"/>
      </w:tabs>
    </w:pPr>
    <w:rPr>
      <w:sz w:val="20"/>
    </w:rPr>
  </w:style>
  <w:style w:type="character" w:customStyle="1" w:styleId="a7">
    <w:name w:val="Нижний колонтитул Знак"/>
    <w:basedOn w:val="a0"/>
    <w:link w:val="a6"/>
    <w:rsid w:val="005F1A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DA207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C659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65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Костина Татьяна Сергеевна</dc:creator>
  <cp:lastModifiedBy>Уланова Оксана Вячеславовна</cp:lastModifiedBy>
  <cp:revision>33</cp:revision>
  <cp:lastPrinted>2018-04-10T14:38:00Z</cp:lastPrinted>
  <dcterms:created xsi:type="dcterms:W3CDTF">2018-04-10T12:59:00Z</dcterms:created>
  <dcterms:modified xsi:type="dcterms:W3CDTF">2020-03-23T08:41:00Z</dcterms:modified>
</cp:coreProperties>
</file>